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128" w:rsidRDefault="00604128" w:rsidP="00604128">
      <w:pPr>
        <w:jc w:val="right"/>
        <w:rPr>
          <w:sz w:val="18"/>
        </w:rPr>
      </w:pPr>
      <w:r>
        <w:rPr>
          <w:rFonts w:hint="eastAsia"/>
          <w:sz w:val="18"/>
        </w:rPr>
        <w:t>（様式保第</w:t>
      </w:r>
      <w:r>
        <w:rPr>
          <w:sz w:val="18"/>
        </w:rPr>
        <w:t>1-5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号）</w:t>
      </w:r>
    </w:p>
    <w:p w:rsidR="00274B8D" w:rsidRDefault="00274B8D" w:rsidP="009F4E71"/>
    <w:p w:rsidR="009F4E71" w:rsidRDefault="009F4E71" w:rsidP="009F4E71">
      <w:pPr>
        <w:pStyle w:val="a3"/>
        <w:jc w:val="both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　　　　　</w:t>
      </w:r>
      <w:r>
        <w:rPr>
          <w:rFonts w:ascii="ＭＳ 明朝" w:hint="eastAsia"/>
          <w:b/>
          <w:sz w:val="28"/>
          <w:u w:val="double"/>
        </w:rPr>
        <w:t>完　   済 　  報  　 告 　  書</w:t>
      </w:r>
      <w:r>
        <w:rPr>
          <w:rFonts w:ascii="ＭＳ 明朝" w:hint="eastAsia"/>
        </w:rPr>
        <w:t xml:space="preserve">　</w:t>
      </w:r>
    </w:p>
    <w:p w:rsidR="009F4E71" w:rsidRDefault="009F4E71" w:rsidP="009F4E71">
      <w:pPr>
        <w:pStyle w:val="a3"/>
        <w:spacing w:line="240" w:lineRule="exact"/>
        <w:rPr>
          <w:rFonts w:ascii="ＭＳ 明朝"/>
          <w:sz w:val="20"/>
        </w:rPr>
      </w:pPr>
      <w:r>
        <w:rPr>
          <w:rFonts w:ascii="ＭＳ 明朝" w:hint="eastAsia"/>
          <w:sz w:val="20"/>
        </w:rPr>
        <w:t>(兼延滞保証料徴収報告書)</w:t>
      </w:r>
    </w:p>
    <w:p w:rsidR="009F4E71" w:rsidRPr="009F4E71" w:rsidRDefault="009F4E71" w:rsidP="009F4E71"/>
    <w:p w:rsidR="009F4E71" w:rsidRDefault="009F4E71" w:rsidP="009F4E71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9F4E71" w:rsidRDefault="009F4E71" w:rsidP="009F4E71">
      <w:r>
        <w:rPr>
          <w:rFonts w:hint="eastAsia"/>
        </w:rPr>
        <w:t xml:space="preserve">秋田県信用保証協会　　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:rsidR="009F4E71" w:rsidRDefault="009F4E71" w:rsidP="009F4E71"/>
    <w:p w:rsidR="009F4E71" w:rsidRDefault="009F4E71" w:rsidP="00B61C41">
      <w:pPr>
        <w:wordWrap w:val="0"/>
        <w:jc w:val="right"/>
        <w:rPr>
          <w:u w:val="single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  <w:u w:val="single"/>
        </w:rPr>
        <w:t>金融機関名</w:t>
      </w:r>
      <w:r>
        <w:rPr>
          <w:rFonts w:hint="eastAsia"/>
          <w:u w:val="single"/>
        </w:rPr>
        <w:t xml:space="preserve">                           </w:t>
      </w:r>
      <w:r w:rsidR="00B61C41">
        <w:rPr>
          <w:rFonts w:hint="eastAsia"/>
          <w:u w:val="single"/>
        </w:rPr>
        <w:t xml:space="preserve">　　　</w:t>
      </w:r>
    </w:p>
    <w:p w:rsidR="009F4E71" w:rsidRDefault="009F4E71" w:rsidP="009F4E71">
      <w:pPr>
        <w:spacing w:line="24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</w:t>
      </w:r>
      <w:r w:rsidR="00B61C41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（担当者　　　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）</w:t>
      </w:r>
    </w:p>
    <w:p w:rsidR="009F4E71" w:rsidRDefault="009F4E71" w:rsidP="009F4E71">
      <w:pPr>
        <w:rPr>
          <w:u w:val="single"/>
        </w:rPr>
      </w:pPr>
    </w:p>
    <w:p w:rsidR="00C0623A" w:rsidRDefault="00C0623A" w:rsidP="009F4E71">
      <w:pPr>
        <w:rPr>
          <w:u w:val="single"/>
        </w:rPr>
      </w:pPr>
    </w:p>
    <w:p w:rsidR="009F4E71" w:rsidRDefault="009F4E71" w:rsidP="009F4E71">
      <w:r>
        <w:rPr>
          <w:rFonts w:hint="eastAsia"/>
        </w:rPr>
        <w:t xml:space="preserve">　　下記、</w:t>
      </w:r>
      <w:proofErr w:type="gramStart"/>
      <w:r>
        <w:rPr>
          <w:rFonts w:hint="eastAsia"/>
        </w:rPr>
        <w:t>保証付</w:t>
      </w:r>
      <w:proofErr w:type="gramEnd"/>
      <w:r>
        <w:rPr>
          <w:rFonts w:hint="eastAsia"/>
        </w:rPr>
        <w:t>貸出は完済し、延滞保証料を徴収したので、報告します。</w:t>
      </w:r>
    </w:p>
    <w:tbl>
      <w:tblPr>
        <w:tblW w:w="0" w:type="auto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4260"/>
        <w:gridCol w:w="1146"/>
        <w:gridCol w:w="318"/>
        <w:gridCol w:w="318"/>
        <w:gridCol w:w="319"/>
        <w:gridCol w:w="318"/>
        <w:gridCol w:w="318"/>
        <w:gridCol w:w="319"/>
        <w:gridCol w:w="318"/>
        <w:gridCol w:w="318"/>
        <w:gridCol w:w="319"/>
      </w:tblGrid>
      <w:tr w:rsidR="009F4E71">
        <w:trPr>
          <w:cantSplit/>
          <w:trHeight w:val="432"/>
        </w:trPr>
        <w:tc>
          <w:tcPr>
            <w:tcW w:w="1090" w:type="dxa"/>
            <w:vMerge w:val="restart"/>
            <w:vAlign w:val="center"/>
          </w:tcPr>
          <w:p w:rsidR="009F4E71" w:rsidRDefault="009F4E71" w:rsidP="00C937A8">
            <w:pPr>
              <w:ind w:right="-60" w:hanging="9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債務者名</w:t>
            </w:r>
          </w:p>
        </w:tc>
        <w:tc>
          <w:tcPr>
            <w:tcW w:w="4260" w:type="dxa"/>
            <w:vMerge w:val="restart"/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1146" w:type="dxa"/>
            <w:vAlign w:val="center"/>
          </w:tcPr>
          <w:p w:rsidR="009F4E71" w:rsidRDefault="009F4E71" w:rsidP="00C937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名寄番号</w:t>
            </w:r>
          </w:p>
        </w:tc>
        <w:tc>
          <w:tcPr>
            <w:tcW w:w="318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8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8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8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8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8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9" w:type="dxa"/>
            <w:tcBorders>
              <w:lef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</w:tr>
      <w:tr w:rsidR="009F4E71">
        <w:trPr>
          <w:cantSplit/>
          <w:trHeight w:val="456"/>
        </w:trPr>
        <w:tc>
          <w:tcPr>
            <w:tcW w:w="1090" w:type="dxa"/>
            <w:vMerge/>
            <w:vAlign w:val="center"/>
          </w:tcPr>
          <w:p w:rsidR="009F4E71" w:rsidRDefault="009F4E71" w:rsidP="00C937A8">
            <w:pPr>
              <w:ind w:right="-60" w:hanging="97"/>
              <w:rPr>
                <w:sz w:val="18"/>
              </w:rPr>
            </w:pPr>
          </w:p>
        </w:tc>
        <w:tc>
          <w:tcPr>
            <w:tcW w:w="4260" w:type="dxa"/>
            <w:vMerge/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1146" w:type="dxa"/>
            <w:vAlign w:val="center"/>
          </w:tcPr>
          <w:p w:rsidR="009F4E71" w:rsidRDefault="009F4E71" w:rsidP="00C937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保証番号</w:t>
            </w:r>
          </w:p>
        </w:tc>
        <w:tc>
          <w:tcPr>
            <w:tcW w:w="318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8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8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8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8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8" w:type="dxa"/>
            <w:tcBorders>
              <w:righ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  <w:tc>
          <w:tcPr>
            <w:tcW w:w="319" w:type="dxa"/>
            <w:tcBorders>
              <w:left w:val="dashSmallGap" w:sz="4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</w:p>
        </w:tc>
      </w:tr>
    </w:tbl>
    <w:p w:rsidR="009F4E71" w:rsidRDefault="009F4E71" w:rsidP="009F4E71">
      <w:pPr>
        <w:rPr>
          <w:sz w:val="18"/>
        </w:rPr>
      </w:pPr>
    </w:p>
    <w:p w:rsidR="00C0623A" w:rsidRDefault="00C0623A" w:rsidP="009F4E71">
      <w:pPr>
        <w:rPr>
          <w:sz w:val="18"/>
        </w:rPr>
      </w:pPr>
    </w:p>
    <w:p w:rsidR="00C0623A" w:rsidRDefault="00C0623A" w:rsidP="009F4E71">
      <w:pPr>
        <w:rPr>
          <w:sz w:val="18"/>
        </w:rPr>
      </w:pP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078"/>
        <w:gridCol w:w="978"/>
        <w:gridCol w:w="4158"/>
      </w:tblGrid>
      <w:tr w:rsidR="009F4E71" w:rsidTr="00C0623A">
        <w:trPr>
          <w:trHeight w:val="648"/>
        </w:trPr>
        <w:tc>
          <w:tcPr>
            <w:tcW w:w="1178" w:type="dxa"/>
            <w:vAlign w:val="center"/>
          </w:tcPr>
          <w:p w:rsidR="009F4E71" w:rsidRDefault="009F4E71" w:rsidP="00C937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保証期限</w:t>
            </w:r>
          </w:p>
        </w:tc>
        <w:tc>
          <w:tcPr>
            <w:tcW w:w="3078" w:type="dxa"/>
            <w:tcBorders>
              <w:right w:val="single" w:sz="12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　月　　　　日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F4E71" w:rsidRDefault="009F4E71" w:rsidP="00C937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完済日</w:t>
            </w:r>
          </w:p>
        </w:tc>
        <w:tc>
          <w:tcPr>
            <w:tcW w:w="41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E71" w:rsidRDefault="009F4E71" w:rsidP="00C937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　　　　月　　　　　　日</w:t>
            </w:r>
          </w:p>
        </w:tc>
      </w:tr>
    </w:tbl>
    <w:p w:rsidR="009F4E71" w:rsidRDefault="009F4E71" w:rsidP="009F4E71">
      <w:pPr>
        <w:rPr>
          <w:sz w:val="18"/>
        </w:rPr>
      </w:pPr>
    </w:p>
    <w:p w:rsidR="009F4E71" w:rsidRDefault="009F4E71" w:rsidP="009F4E71"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</w:p>
    <w:p w:rsidR="00C0623A" w:rsidRPr="00C0623A" w:rsidRDefault="00C0623A" w:rsidP="00C0623A">
      <w:pPr>
        <w:spacing w:line="240" w:lineRule="exact"/>
        <w:ind w:rightChars="196" w:right="412"/>
      </w:pPr>
      <w:r>
        <w:rPr>
          <w:rFonts w:hint="eastAsia"/>
        </w:rPr>
        <w:t xml:space="preserve">　　　　　</w:t>
      </w:r>
    </w:p>
    <w:p w:rsidR="009F4E71" w:rsidRPr="00C0623A" w:rsidRDefault="009F4E71" w:rsidP="009F4E71">
      <w:pPr>
        <w:spacing w:line="240" w:lineRule="exact"/>
      </w:pPr>
    </w:p>
    <w:p w:rsidR="00C0623A" w:rsidRDefault="00C0623A" w:rsidP="00C0623A">
      <w:pPr>
        <w:spacing w:line="240" w:lineRule="exact"/>
      </w:pPr>
    </w:p>
    <w:tbl>
      <w:tblPr>
        <w:tblpPr w:leftFromText="142" w:rightFromText="142" w:vertAnchor="text" w:horzAnchor="page" w:tblpX="4935" w:tblpY="-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718"/>
      </w:tblGrid>
      <w:tr w:rsidR="00C0623A" w:rsidTr="00252C12">
        <w:trPr>
          <w:trHeight w:val="673"/>
        </w:trPr>
        <w:tc>
          <w:tcPr>
            <w:tcW w:w="22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C0623A" w:rsidRDefault="00C0623A" w:rsidP="00252C12">
            <w:pPr>
              <w:spacing w:line="240" w:lineRule="exact"/>
            </w:pPr>
          </w:p>
          <w:p w:rsidR="00C0623A" w:rsidRDefault="00C0623A" w:rsidP="00252C12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延滞保証料</w:t>
            </w:r>
          </w:p>
        </w:tc>
        <w:tc>
          <w:tcPr>
            <w:tcW w:w="37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623A" w:rsidRDefault="00C0623A" w:rsidP="00252C12">
            <w:pPr>
              <w:spacing w:line="240" w:lineRule="exact"/>
              <w:ind w:rightChars="83" w:right="174"/>
            </w:pPr>
          </w:p>
          <w:p w:rsidR="00C0623A" w:rsidRDefault="00C0623A" w:rsidP="00252C12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</w:t>
            </w:r>
            <w:r w:rsidR="00252C12">
              <w:rPr>
                <w:rFonts w:hint="eastAsia"/>
              </w:rPr>
              <w:t xml:space="preserve">　円</w:t>
            </w:r>
          </w:p>
        </w:tc>
      </w:tr>
    </w:tbl>
    <w:p w:rsidR="00C0623A" w:rsidRDefault="00C0623A" w:rsidP="00C0623A">
      <w:pPr>
        <w:spacing w:line="240" w:lineRule="exact"/>
      </w:pPr>
    </w:p>
    <w:p w:rsidR="00C0623A" w:rsidRDefault="00C0623A" w:rsidP="00C0623A">
      <w:pPr>
        <w:spacing w:line="240" w:lineRule="exact"/>
      </w:pPr>
    </w:p>
    <w:p w:rsidR="00C0623A" w:rsidRDefault="00C0623A" w:rsidP="00C0623A">
      <w:pPr>
        <w:spacing w:line="240" w:lineRule="exact"/>
      </w:pPr>
    </w:p>
    <w:p w:rsidR="00C0623A" w:rsidRDefault="00C0623A" w:rsidP="00C0623A">
      <w:pPr>
        <w:spacing w:line="240" w:lineRule="exact"/>
      </w:pPr>
    </w:p>
    <w:p w:rsidR="00C0623A" w:rsidRDefault="00C0623A" w:rsidP="00C0623A">
      <w:pPr>
        <w:spacing w:line="240" w:lineRule="exact"/>
        <w:ind w:firstLineChars="100" w:firstLine="210"/>
      </w:pPr>
    </w:p>
    <w:p w:rsidR="00C0623A" w:rsidRDefault="00C0623A" w:rsidP="00C0623A">
      <w:pPr>
        <w:spacing w:line="240" w:lineRule="exact"/>
        <w:ind w:firstLineChars="100" w:firstLine="210"/>
      </w:pPr>
    </w:p>
    <w:p w:rsidR="00C0623A" w:rsidRDefault="00C0623A" w:rsidP="00C0623A">
      <w:pPr>
        <w:spacing w:line="240" w:lineRule="exact"/>
        <w:ind w:firstLineChars="100" w:firstLine="210"/>
      </w:pPr>
    </w:p>
    <w:p w:rsidR="00C0623A" w:rsidRDefault="009F4E71" w:rsidP="00C0623A">
      <w:pPr>
        <w:spacing w:line="240" w:lineRule="exact"/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</w:p>
    <w:p w:rsidR="009F4E71" w:rsidRDefault="00C0623A" w:rsidP="00C0623A">
      <w:pPr>
        <w:spacing w:line="240" w:lineRule="exact"/>
        <w:ind w:firstLineChars="400" w:firstLine="840"/>
        <w:rPr>
          <w:sz w:val="20"/>
        </w:rPr>
      </w:pPr>
      <w:r>
        <w:rPr>
          <w:rFonts w:hint="eastAsia"/>
        </w:rPr>
        <w:t>保証期限経過後に完済となった場合、延滞保証料をお支払いして頂くことになります</w:t>
      </w:r>
      <w:r w:rsidR="005E5624">
        <w:rPr>
          <w:rFonts w:hint="eastAsia"/>
        </w:rPr>
        <w:t>。</w:t>
      </w:r>
      <w:r>
        <w:rPr>
          <w:rFonts w:hint="eastAsia"/>
          <w:sz w:val="20"/>
        </w:rPr>
        <w:t xml:space="preserve"> </w:t>
      </w:r>
    </w:p>
    <w:p w:rsidR="00C0623A" w:rsidRDefault="00C0623A" w:rsidP="00C0623A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</w:t>
      </w:r>
    </w:p>
    <w:p w:rsidR="00C0623A" w:rsidRPr="00C0623A" w:rsidRDefault="00C0623A" w:rsidP="00C0623A">
      <w:pPr>
        <w:spacing w:line="240" w:lineRule="exact"/>
        <w:ind w:firstLineChars="300" w:firstLine="630"/>
        <w:rPr>
          <w:szCs w:val="21"/>
        </w:rPr>
      </w:pPr>
      <w:r w:rsidRPr="00C0623A">
        <w:rPr>
          <w:rFonts w:hint="eastAsia"/>
          <w:szCs w:val="21"/>
        </w:rPr>
        <w:t>延滞保証料は、</w:t>
      </w:r>
      <w:r w:rsidR="00B822C0">
        <w:rPr>
          <w:rFonts w:hint="eastAsia"/>
          <w:szCs w:val="21"/>
        </w:rPr>
        <w:t>当</w:t>
      </w:r>
      <w:r w:rsidR="00A731F2">
        <w:rPr>
          <w:rFonts w:hint="eastAsia"/>
          <w:szCs w:val="21"/>
        </w:rPr>
        <w:t>信用保証協会が計算しますので</w:t>
      </w:r>
      <w:r w:rsidR="00A731F2" w:rsidRPr="00B61C41">
        <w:rPr>
          <w:rFonts w:hint="eastAsia"/>
          <w:color w:val="000000" w:themeColor="text1"/>
          <w:szCs w:val="21"/>
        </w:rPr>
        <w:t>各営業室・</w:t>
      </w:r>
      <w:r w:rsidRPr="00B61C41">
        <w:rPr>
          <w:rFonts w:hint="eastAsia"/>
          <w:color w:val="000000" w:themeColor="text1"/>
          <w:szCs w:val="21"/>
        </w:rPr>
        <w:t>支所</w:t>
      </w:r>
      <w:r w:rsidRPr="00C0623A">
        <w:rPr>
          <w:rFonts w:hint="eastAsia"/>
          <w:szCs w:val="21"/>
        </w:rPr>
        <w:t>にご照会下さい。</w:t>
      </w:r>
    </w:p>
    <w:p w:rsidR="009F4E71" w:rsidRDefault="009F4E71" w:rsidP="009F4E71">
      <w:pPr>
        <w:spacing w:line="240" w:lineRule="exact"/>
        <w:ind w:leftChars="475" w:left="1264" w:hangingChars="133" w:hanging="266"/>
        <w:rPr>
          <w:sz w:val="20"/>
        </w:rPr>
      </w:pPr>
    </w:p>
    <w:tbl>
      <w:tblPr>
        <w:tblpPr w:leftFromText="142" w:rightFromText="142" w:vertAnchor="text" w:horzAnchor="margin" w:tblpXSpec="right" w:tblpY="1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945"/>
        <w:gridCol w:w="420"/>
        <w:gridCol w:w="945"/>
        <w:gridCol w:w="2175"/>
      </w:tblGrid>
      <w:tr w:rsidR="00C0623A" w:rsidTr="00C0623A">
        <w:trPr>
          <w:cantSplit/>
          <w:trHeight w:val="260"/>
        </w:trPr>
        <w:tc>
          <w:tcPr>
            <w:tcW w:w="420" w:type="dxa"/>
            <w:vMerge w:val="restart"/>
            <w:textDirection w:val="tbRlV"/>
            <w:vAlign w:val="center"/>
          </w:tcPr>
          <w:p w:rsidR="00C0623A" w:rsidRDefault="00C0623A" w:rsidP="00C0623A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協会記入欄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0623A" w:rsidRDefault="00C0623A" w:rsidP="00C0623A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検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印</w:t>
            </w:r>
          </w:p>
        </w:tc>
        <w:tc>
          <w:tcPr>
            <w:tcW w:w="945" w:type="dxa"/>
            <w:vMerge w:val="restart"/>
            <w:vAlign w:val="center"/>
          </w:tcPr>
          <w:p w:rsidR="00C0623A" w:rsidRDefault="00C0623A" w:rsidP="00C0623A">
            <w:pPr>
              <w:jc w:val="center"/>
              <w:rPr>
                <w:sz w:val="18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:rsidR="00C0623A" w:rsidRDefault="00C0623A" w:rsidP="00C0623A">
            <w:pPr>
              <w:ind w:left="113" w:right="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入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力</w:t>
            </w:r>
          </w:p>
        </w:tc>
        <w:tc>
          <w:tcPr>
            <w:tcW w:w="945" w:type="dxa"/>
            <w:vMerge w:val="restart"/>
          </w:tcPr>
          <w:p w:rsidR="00C0623A" w:rsidRDefault="00C0623A" w:rsidP="00C0623A">
            <w:pPr>
              <w:rPr>
                <w:sz w:val="18"/>
              </w:rPr>
            </w:pPr>
          </w:p>
        </w:tc>
        <w:tc>
          <w:tcPr>
            <w:tcW w:w="2175" w:type="dxa"/>
            <w:vAlign w:val="center"/>
          </w:tcPr>
          <w:p w:rsidR="00C0623A" w:rsidRDefault="00C0623A" w:rsidP="00C0623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理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C0623A" w:rsidTr="00C0623A">
        <w:trPr>
          <w:cantSplit/>
          <w:trHeight w:val="881"/>
        </w:trPr>
        <w:tc>
          <w:tcPr>
            <w:tcW w:w="420" w:type="dxa"/>
            <w:vMerge/>
            <w:textDirection w:val="tbRlV"/>
            <w:vAlign w:val="center"/>
          </w:tcPr>
          <w:p w:rsidR="00C0623A" w:rsidRDefault="00C0623A" w:rsidP="00C0623A">
            <w:pPr>
              <w:ind w:left="113" w:right="113"/>
              <w:rPr>
                <w:sz w:val="18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C0623A" w:rsidRDefault="00C0623A" w:rsidP="00C0623A">
            <w:pPr>
              <w:ind w:left="113" w:right="113"/>
              <w:rPr>
                <w:sz w:val="18"/>
              </w:rPr>
            </w:pPr>
          </w:p>
        </w:tc>
        <w:tc>
          <w:tcPr>
            <w:tcW w:w="945" w:type="dxa"/>
            <w:vMerge/>
            <w:vAlign w:val="center"/>
          </w:tcPr>
          <w:p w:rsidR="00C0623A" w:rsidRDefault="00C0623A" w:rsidP="00C0623A">
            <w:pPr>
              <w:jc w:val="center"/>
              <w:rPr>
                <w:sz w:val="18"/>
              </w:rPr>
            </w:pPr>
          </w:p>
        </w:tc>
        <w:tc>
          <w:tcPr>
            <w:tcW w:w="420" w:type="dxa"/>
            <w:vMerge/>
            <w:textDirection w:val="tbRlV"/>
          </w:tcPr>
          <w:p w:rsidR="00C0623A" w:rsidRDefault="00C0623A" w:rsidP="00C0623A">
            <w:pPr>
              <w:ind w:left="113" w:right="113"/>
              <w:jc w:val="left"/>
              <w:rPr>
                <w:sz w:val="18"/>
              </w:rPr>
            </w:pPr>
          </w:p>
        </w:tc>
        <w:tc>
          <w:tcPr>
            <w:tcW w:w="945" w:type="dxa"/>
            <w:vMerge/>
          </w:tcPr>
          <w:p w:rsidR="00C0623A" w:rsidRDefault="00C0623A" w:rsidP="00C0623A">
            <w:pPr>
              <w:rPr>
                <w:sz w:val="18"/>
              </w:rPr>
            </w:pPr>
          </w:p>
        </w:tc>
        <w:tc>
          <w:tcPr>
            <w:tcW w:w="2175" w:type="dxa"/>
            <w:vAlign w:val="center"/>
          </w:tcPr>
          <w:p w:rsidR="00C0623A" w:rsidRDefault="00C0623A" w:rsidP="00C0623A">
            <w:pPr>
              <w:jc w:val="center"/>
              <w:rPr>
                <w:sz w:val="18"/>
              </w:rPr>
            </w:pPr>
          </w:p>
        </w:tc>
      </w:tr>
    </w:tbl>
    <w:p w:rsidR="009F4E71" w:rsidRDefault="009F4E71" w:rsidP="009F4E71">
      <w:pPr>
        <w:spacing w:line="240" w:lineRule="exact"/>
        <w:ind w:left="1146" w:hanging="1146"/>
        <w:rPr>
          <w:sz w:val="20"/>
        </w:rPr>
      </w:pPr>
    </w:p>
    <w:p w:rsidR="00B61C41" w:rsidRPr="00B61C41" w:rsidRDefault="00B61C41" w:rsidP="00B61C41">
      <w:pPr>
        <w:rPr>
          <w:sz w:val="20"/>
        </w:rPr>
      </w:pPr>
    </w:p>
    <w:p w:rsidR="00B61C41" w:rsidRPr="00B61C41" w:rsidRDefault="00B61C41" w:rsidP="00B61C41">
      <w:pPr>
        <w:rPr>
          <w:sz w:val="20"/>
        </w:rPr>
      </w:pPr>
    </w:p>
    <w:p w:rsidR="00B61C41" w:rsidRPr="00B61C41" w:rsidRDefault="00B61C41" w:rsidP="00B61C41">
      <w:pPr>
        <w:rPr>
          <w:sz w:val="20"/>
        </w:rPr>
      </w:pPr>
    </w:p>
    <w:p w:rsidR="00B61C41" w:rsidRPr="00B61C41" w:rsidRDefault="00B61C41" w:rsidP="00B61C41">
      <w:pPr>
        <w:rPr>
          <w:sz w:val="20"/>
        </w:rPr>
      </w:pPr>
    </w:p>
    <w:p w:rsidR="00B61C41" w:rsidRPr="00B61C41" w:rsidRDefault="00B61C41" w:rsidP="00B61C41">
      <w:pPr>
        <w:rPr>
          <w:sz w:val="20"/>
        </w:rPr>
      </w:pPr>
    </w:p>
    <w:p w:rsidR="00B61C41" w:rsidRPr="00B61C41" w:rsidRDefault="00B61C41" w:rsidP="00B61C41">
      <w:pPr>
        <w:rPr>
          <w:sz w:val="20"/>
        </w:rPr>
      </w:pPr>
    </w:p>
    <w:p w:rsidR="001E096A" w:rsidRDefault="001E096A" w:rsidP="001E096A">
      <w:pPr>
        <w:rPr>
          <w:rFonts w:hint="eastAsia"/>
          <w:sz w:val="20"/>
        </w:rPr>
      </w:pPr>
      <w:bookmarkStart w:id="0" w:name="_GoBack"/>
      <w:bookmarkEnd w:id="0"/>
    </w:p>
    <w:sectPr w:rsidR="001E096A" w:rsidSect="009F4E71">
      <w:footerReference w:type="default" r:id="rId6"/>
      <w:pgSz w:w="11906" w:h="16838" w:code="9"/>
      <w:pgMar w:top="800" w:right="998" w:bottom="800" w:left="9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FB5" w:rsidRDefault="00834FB5" w:rsidP="00C0623A">
      <w:r>
        <w:separator/>
      </w:r>
    </w:p>
  </w:endnote>
  <w:endnote w:type="continuationSeparator" w:id="0">
    <w:p w:rsidR="00834FB5" w:rsidRDefault="00834FB5" w:rsidP="00C0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C41" w:rsidRPr="00496AA6" w:rsidRDefault="00B61C41" w:rsidP="00B61C41">
    <w:pPr>
      <w:pStyle w:val="a6"/>
      <w:jc w:val="right"/>
      <w:rPr>
        <w:color w:val="A6A6A6" w:themeColor="background1" w:themeShade="A6"/>
      </w:rPr>
    </w:pPr>
    <w:r w:rsidRPr="00496AA6">
      <w:rPr>
        <w:rFonts w:hint="eastAsia"/>
        <w:color w:val="A6A6A6" w:themeColor="background1" w:themeShade="A6"/>
      </w:rPr>
      <w:t>（令和４年４月１日改正）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FB5" w:rsidRDefault="00834FB5" w:rsidP="00C0623A">
      <w:r>
        <w:separator/>
      </w:r>
    </w:p>
  </w:footnote>
  <w:footnote w:type="continuationSeparator" w:id="0">
    <w:p w:rsidR="00834FB5" w:rsidRDefault="00834FB5" w:rsidP="00C0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71"/>
    <w:rsid w:val="0014728D"/>
    <w:rsid w:val="001E096A"/>
    <w:rsid w:val="00252C12"/>
    <w:rsid w:val="00274B8D"/>
    <w:rsid w:val="003D2A11"/>
    <w:rsid w:val="00496AA6"/>
    <w:rsid w:val="004B1148"/>
    <w:rsid w:val="0053125B"/>
    <w:rsid w:val="005E5624"/>
    <w:rsid w:val="00604128"/>
    <w:rsid w:val="007464CB"/>
    <w:rsid w:val="00773E7A"/>
    <w:rsid w:val="00834FB5"/>
    <w:rsid w:val="009016C1"/>
    <w:rsid w:val="009F4E71"/>
    <w:rsid w:val="00A731F2"/>
    <w:rsid w:val="00B61C41"/>
    <w:rsid w:val="00B822C0"/>
    <w:rsid w:val="00C0623A"/>
    <w:rsid w:val="00C937A8"/>
    <w:rsid w:val="00CC4CC0"/>
    <w:rsid w:val="00D0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A6EC7F"/>
  <w15:chartTrackingRefBased/>
  <w15:docId w15:val="{48596357-AAC5-4586-BA7B-5F197090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F4E71"/>
    <w:pPr>
      <w:jc w:val="center"/>
    </w:pPr>
    <w:rPr>
      <w:sz w:val="24"/>
    </w:rPr>
  </w:style>
  <w:style w:type="paragraph" w:styleId="2">
    <w:name w:val="Body Text 2"/>
    <w:basedOn w:val="a"/>
    <w:rsid w:val="009F4E71"/>
    <w:pPr>
      <w:spacing w:line="240" w:lineRule="exact"/>
    </w:pPr>
    <w:rPr>
      <w:rFonts w:ascii="ＭＳ 明朝"/>
      <w:sz w:val="20"/>
    </w:rPr>
  </w:style>
  <w:style w:type="paragraph" w:styleId="a4">
    <w:name w:val="header"/>
    <w:basedOn w:val="a"/>
    <w:link w:val="a5"/>
    <w:uiPriority w:val="99"/>
    <w:unhideWhenUsed/>
    <w:rsid w:val="00C06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23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06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23A"/>
    <w:rPr>
      <w:kern w:val="2"/>
      <w:sz w:val="21"/>
    </w:rPr>
  </w:style>
  <w:style w:type="table" w:styleId="a8">
    <w:name w:val="Table Grid"/>
    <w:basedOn w:val="a1"/>
    <w:uiPriority w:val="59"/>
    <w:rsid w:val="00C062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1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（様式業第39号）</vt:lpstr>
      <vt:lpstr>（様式業第39号）</vt:lpstr>
    </vt:vector>
  </TitlesOfParts>
  <Company>秋田県信用保証協会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（様式業第39号）</dc:title>
  <dc:subject/>
  <dc:creator>秋田県信用保証協会</dc:creator>
  <cp:keywords/>
  <cp:lastModifiedBy>清水 舞</cp:lastModifiedBy>
  <cp:revision>6</cp:revision>
  <cp:lastPrinted>2019-03-01T01:05:00Z</cp:lastPrinted>
  <dcterms:created xsi:type="dcterms:W3CDTF">2019-03-01T01:05:00Z</dcterms:created>
  <dcterms:modified xsi:type="dcterms:W3CDTF">2022-04-12T07:03:00Z</dcterms:modified>
</cp:coreProperties>
</file>